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21"/>
        <w:gridCol w:w="2321"/>
        <w:gridCol w:w="2356"/>
        <w:gridCol w:w="2356"/>
      </w:tblGrid>
      <w:tr w:rsidR="00493FED" w:rsidRPr="00073A53" w:rsidTr="00A75E70">
        <w:trPr>
          <w:jc w:val="center"/>
        </w:trPr>
        <w:tc>
          <w:tcPr>
            <w:tcW w:w="2321" w:type="dxa"/>
            <w:shd w:val="clear" w:color="auto" w:fill="auto"/>
          </w:tcPr>
          <w:p w:rsidR="00493FED" w:rsidRPr="00073A53" w:rsidRDefault="00493FED" w:rsidP="00160145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493FED" w:rsidRPr="00073A53" w:rsidRDefault="00493FED" w:rsidP="00160145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:rsidR="00493FED" w:rsidRPr="00073A53" w:rsidRDefault="00493FED" w:rsidP="00160145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:rsidR="00493FED" w:rsidRPr="00073A53" w:rsidRDefault="00493FED" w:rsidP="00E55403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073A53">
              <w:rPr>
                <w:rFonts w:eastAsia="Times New Roman"/>
                <w:lang w:eastAsia="ru-RU"/>
              </w:rPr>
              <w:t xml:space="preserve">Приложение № </w:t>
            </w:r>
            <w:r w:rsidR="00E55403">
              <w:rPr>
                <w:rFonts w:eastAsia="Times New Roman"/>
                <w:lang w:eastAsia="ru-RU"/>
              </w:rPr>
              <w:t>4</w:t>
            </w:r>
          </w:p>
        </w:tc>
      </w:tr>
      <w:tr w:rsidR="00E73459" w:rsidRPr="00073A53" w:rsidTr="00A75E70">
        <w:trPr>
          <w:jc w:val="center"/>
        </w:trPr>
        <w:tc>
          <w:tcPr>
            <w:tcW w:w="2321" w:type="dxa"/>
            <w:shd w:val="clear" w:color="auto" w:fill="auto"/>
          </w:tcPr>
          <w:p w:rsidR="00E73459" w:rsidRPr="00073A53" w:rsidRDefault="00E73459" w:rsidP="00E73459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E73459" w:rsidRPr="00073A53" w:rsidRDefault="00E73459" w:rsidP="00E73459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:rsidR="00E73459" w:rsidRPr="00073A53" w:rsidRDefault="00E73459" w:rsidP="00E73459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073A53">
              <w:rPr>
                <w:rFonts w:eastAsia="Times New Roman"/>
                <w:lang w:eastAsia="ru-RU"/>
              </w:rPr>
              <w:t>к Договору №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E73459" w:rsidRPr="00073A53" w:rsidRDefault="00E73459" w:rsidP="00E73459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  <w:tr w:rsidR="00E73459" w:rsidRPr="00073A53" w:rsidTr="00A75E70">
        <w:trPr>
          <w:jc w:val="center"/>
        </w:trPr>
        <w:tc>
          <w:tcPr>
            <w:tcW w:w="2321" w:type="dxa"/>
            <w:shd w:val="clear" w:color="auto" w:fill="auto"/>
          </w:tcPr>
          <w:p w:rsidR="00E73459" w:rsidRPr="00073A53" w:rsidRDefault="00E73459" w:rsidP="00E73459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E73459" w:rsidRPr="00073A53" w:rsidRDefault="00E73459" w:rsidP="00E73459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:rsidR="00E73459" w:rsidRPr="00073A53" w:rsidRDefault="00E73459" w:rsidP="00E73459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073A53">
              <w:rPr>
                <w:rFonts w:eastAsia="Times New Roman"/>
                <w:lang w:eastAsia="ru-RU"/>
              </w:rPr>
              <w:t>от</w:t>
            </w:r>
          </w:p>
        </w:tc>
        <w:tc>
          <w:tcPr>
            <w:tcW w:w="2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3459" w:rsidRPr="00073A53" w:rsidRDefault="00E73459" w:rsidP="00E73459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B87D0A" w:rsidRDefault="00B87D0A" w:rsidP="00DC0B6E">
      <w:pPr>
        <w:ind w:firstLine="0"/>
      </w:pPr>
    </w:p>
    <w:p w:rsidR="00493FED" w:rsidRPr="00F61A60" w:rsidRDefault="00F61A60" w:rsidP="00DC0B6E">
      <w:pPr>
        <w:ind w:firstLine="0"/>
        <w:jc w:val="center"/>
        <w:rPr>
          <w:b/>
        </w:rPr>
      </w:pPr>
      <w:r w:rsidRPr="00F61A60">
        <w:rPr>
          <w:b/>
        </w:rPr>
        <w:t>Гарантии и заверения</w:t>
      </w:r>
    </w:p>
    <w:p w:rsidR="006C183D" w:rsidRDefault="006C183D" w:rsidP="009868F7">
      <w:pPr>
        <w:jc w:val="both"/>
      </w:pPr>
      <w:r>
        <w:t>ООО «ЕвроСибЭнерго – тепловая энергия», именуемое в дальнейшем «Заказчик», в лице генерального директора Виговского Андрея Витальевича, действующего на основании Устава, с одной стороны, и</w:t>
      </w:r>
    </w:p>
    <w:p w:rsidR="006C183D" w:rsidRDefault="001F7264" w:rsidP="009868F7">
      <w:pPr>
        <w:jc w:val="both"/>
      </w:pPr>
      <w:r>
        <w:t>___________________</w:t>
      </w:r>
      <w:r w:rsidR="006C183D">
        <w:t xml:space="preserve">, именуемое в дальнейшем «Подрядчик», в лице </w:t>
      </w:r>
      <w:r>
        <w:t>_________________________</w:t>
      </w:r>
      <w:r w:rsidR="006C183D">
        <w:t>, действующего на основании Устава</w:t>
      </w:r>
      <w:r>
        <w:t xml:space="preserve"> </w:t>
      </w:r>
      <w:r w:rsidRPr="001F7264">
        <w:rPr>
          <w:color w:val="FF0000"/>
        </w:rPr>
        <w:t>(доверенности №)</w:t>
      </w:r>
      <w:r w:rsidR="006C183D">
        <w:t>, с другой стороны,</w:t>
      </w:r>
    </w:p>
    <w:p w:rsidR="006C183D" w:rsidRDefault="006C183D" w:rsidP="009868F7">
      <w:pPr>
        <w:jc w:val="both"/>
      </w:pPr>
      <w:r>
        <w:t xml:space="preserve">при совместном упоминании именуемыми «Стороны» и по отдельности «Сторона», </w:t>
      </w:r>
      <w:r w:rsidRPr="006C183D">
        <w:t xml:space="preserve">заключили настоящее Соглашение к Договору от </w:t>
      </w:r>
      <w:r w:rsidR="001F7264">
        <w:rPr>
          <w:rFonts w:eastAsia="Times New Roman"/>
          <w:lang w:eastAsia="ru-RU"/>
        </w:rPr>
        <w:t>__________</w:t>
      </w:r>
      <w:r w:rsidRPr="006C183D">
        <w:t xml:space="preserve"> № </w:t>
      </w:r>
      <w:r w:rsidR="001F7264">
        <w:rPr>
          <w:rFonts w:eastAsia="Times New Roman"/>
          <w:lang w:eastAsia="ru-RU"/>
        </w:rPr>
        <w:t>__________</w:t>
      </w:r>
      <w:r w:rsidRPr="006C183D">
        <w:t xml:space="preserve"> о нижеследующем</w:t>
      </w:r>
      <w:r>
        <w:t>.</w:t>
      </w:r>
    </w:p>
    <w:p w:rsidR="006C183D" w:rsidRDefault="006C183D" w:rsidP="00DC0B6E">
      <w:pPr>
        <w:ind w:firstLine="0"/>
      </w:pPr>
    </w:p>
    <w:p w:rsidR="00F61A60" w:rsidRDefault="00F61A60" w:rsidP="00F61A60">
      <w:pPr>
        <w:jc w:val="both"/>
      </w:pPr>
      <w:r>
        <w:t>Для целей настоящего Приложения Стороны договорились о том, что термины и определения имеют следующее значение:</w:t>
      </w:r>
    </w:p>
    <w:p w:rsidR="00F61A60" w:rsidRDefault="00F61A60" w:rsidP="00F61A60">
      <w:pPr>
        <w:jc w:val="both"/>
      </w:pPr>
      <w:r>
        <w:t>«</w:t>
      </w:r>
      <w:r w:rsidRPr="00F61A60">
        <w:rPr>
          <w:b/>
        </w:rPr>
        <w:t>Должностное лицо Подрядчика</w:t>
      </w:r>
      <w:r>
        <w:t>» 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F61A60" w:rsidRDefault="00F61A60" w:rsidP="00F61A60">
      <w:pPr>
        <w:jc w:val="both"/>
      </w:pPr>
      <w:r>
        <w:t>«</w:t>
      </w:r>
      <w:r w:rsidRPr="00F61A60">
        <w:rPr>
          <w:b/>
        </w:rPr>
        <w:t>Представители Подрядчика</w:t>
      </w:r>
      <w:r>
        <w:t>» 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F61A60" w:rsidRDefault="00F61A60" w:rsidP="00F61A60">
      <w:pPr>
        <w:jc w:val="both"/>
      </w:pPr>
      <w:r>
        <w:t>«</w:t>
      </w:r>
      <w:r w:rsidRPr="00F61A60">
        <w:rPr>
          <w:b/>
        </w:rPr>
        <w:t>Объекты Заказчика</w:t>
      </w:r>
      <w:r>
        <w:t>» 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F61A60" w:rsidRDefault="00F61A60" w:rsidP="00F61A60">
      <w:pPr>
        <w:jc w:val="both"/>
      </w:pPr>
      <w:r>
        <w:t>«</w:t>
      </w:r>
      <w:r w:rsidRPr="00F61A60">
        <w:rPr>
          <w:b/>
        </w:rPr>
        <w:t>Третьи лица</w:t>
      </w:r>
      <w:r>
        <w:t>»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F61A60" w:rsidRDefault="00F61A60" w:rsidP="00A64F11">
      <w:pPr>
        <w:jc w:val="both"/>
      </w:pPr>
    </w:p>
    <w:p w:rsidR="00493FED" w:rsidRDefault="00F61A60" w:rsidP="00A64F11">
      <w:pPr>
        <w:jc w:val="both"/>
      </w:pPr>
      <w:r>
        <w:t>Подрядчик настоящим заявляет, что на дату вступления в силу Договора:</w:t>
      </w:r>
    </w:p>
    <w:p w:rsidR="00493FED" w:rsidRDefault="00493FED" w:rsidP="00A64F11">
      <w:pPr>
        <w:jc w:val="both"/>
      </w:pPr>
    </w:p>
    <w:p w:rsidR="00493FED" w:rsidRPr="00A64F11" w:rsidRDefault="00A64F11" w:rsidP="00A64F11">
      <w:pPr>
        <w:jc w:val="both"/>
        <w:rPr>
          <w:b/>
        </w:rPr>
      </w:pPr>
      <w:r w:rsidRPr="00A64F11">
        <w:rPr>
          <w:b/>
        </w:rPr>
        <w:t>1.</w:t>
      </w:r>
      <w:r w:rsidRPr="00A64F11">
        <w:rPr>
          <w:b/>
        </w:rPr>
        <w:tab/>
        <w:t>Правоспособность и дееспособность</w:t>
      </w:r>
    </w:p>
    <w:p w:rsidR="00A64F11" w:rsidRDefault="00A64F11" w:rsidP="00A64F11">
      <w:pPr>
        <w:jc w:val="both"/>
      </w:pPr>
      <w:r>
        <w:t>Подрядчик является компанией, надлежащим образом учрежденной, действующей и отвечающей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A64F11" w:rsidRDefault="00A64F11" w:rsidP="00A64F11">
      <w:pPr>
        <w:jc w:val="both"/>
      </w:pPr>
      <w:r>
        <w:t>Подрядчиком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A64F11" w:rsidRDefault="00A64F11" w:rsidP="00A64F11">
      <w:pPr>
        <w:jc w:val="both"/>
      </w:pPr>
      <w:r>
        <w:t>Подрядчик по требованию Заказчика представит копию решения уполномоченного органа управления или иного органа, или лица об одобрении заключения Договора, надлежащим образом заверенную Подрядчиком.</w:t>
      </w:r>
    </w:p>
    <w:p w:rsidR="00A64F11" w:rsidRDefault="00A64F11" w:rsidP="00A64F11">
      <w:pPr>
        <w:jc w:val="both"/>
      </w:pPr>
      <w:r>
        <w:t>В случае если заключение Договора в соответствии с учредительными документами Подрядчика, законодательства Российской Федерации и/или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A64F11" w:rsidRDefault="00A64F11" w:rsidP="00A64F11">
      <w:pPr>
        <w:jc w:val="both"/>
      </w:pPr>
      <w: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A64F11" w:rsidRDefault="00A64F11" w:rsidP="00A64F11">
      <w:pPr>
        <w:jc w:val="both"/>
      </w:pPr>
      <w:r>
        <w:lastRenderedPageBreak/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A64F11" w:rsidRDefault="00A64F11" w:rsidP="00A64F11">
      <w:pPr>
        <w:jc w:val="both"/>
      </w:pPr>
      <w:r>
        <w:t>Подрядчик отразит в налоговой отчетности НДС, уплаченный Заказчиком в составе цены Работ.</w:t>
      </w:r>
    </w:p>
    <w:p w:rsidR="00A64F11" w:rsidRDefault="00A64F11" w:rsidP="00A64F11">
      <w:pPr>
        <w:jc w:val="both"/>
      </w:pPr>
      <w: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A64F11" w:rsidRDefault="00A64F11" w:rsidP="00A64F11">
      <w:pPr>
        <w:jc w:val="both"/>
      </w:pPr>
      <w:r>
        <w:t>Подрядчик настоящим гарантирует, что на дату вступления в силу Договора:</w:t>
      </w:r>
    </w:p>
    <w:p w:rsidR="00A64F11" w:rsidRDefault="00A64F11" w:rsidP="00A64F11">
      <w:pPr>
        <w:jc w:val="both"/>
      </w:pPr>
      <w:r>
        <w:t>а)</w:t>
      </w:r>
      <w:r>
        <w:tab/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A64F11" w:rsidRDefault="00A64F11" w:rsidP="00A64F11">
      <w:pPr>
        <w:jc w:val="both"/>
      </w:pPr>
      <w:r>
        <w:t>б)</w:t>
      </w:r>
      <w:r>
        <w:tab/>
        <w:t>ни один из участников, акционеров, владеющих более чем 5% акций/долей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A64F11" w:rsidRDefault="00A64F11" w:rsidP="00A64F11">
      <w:pPr>
        <w:jc w:val="both"/>
      </w:pPr>
      <w:r>
        <w:t>в)</w:t>
      </w:r>
      <w:r>
        <w:tab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A64F11" w:rsidRDefault="00A64F11" w:rsidP="00A64F11">
      <w:pPr>
        <w:jc w:val="both"/>
      </w:pPr>
      <w:r>
        <w:t>г)</w:t>
      </w:r>
      <w:r>
        <w:tab/>
        <w:t>в отношении должностных лиц, Представителей Подрядчика 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A64F11" w:rsidRPr="00A64F11" w:rsidRDefault="00A64F11" w:rsidP="00A64F11">
      <w:pPr>
        <w:jc w:val="both"/>
      </w:pPr>
      <w: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</w:t>
      </w:r>
      <w:r w:rsidRPr="00A64F11">
        <w:t>ром срок и в пределах установленной Договором Цены Работ.</w:t>
      </w:r>
    </w:p>
    <w:p w:rsidR="00A64F11" w:rsidRPr="00A64F11" w:rsidRDefault="00A64F11" w:rsidP="00A64F11">
      <w:pPr>
        <w:jc w:val="both"/>
      </w:pPr>
      <w:r w:rsidRPr="00A64F11">
        <w:t>Подрядчик подтверждает, что ознакомлен с Правилами корпоративного поведения и бизнес-этики Заказчика (доступным в электронном виде на веб-сайте [https://www.irkutskenergo.ru/qa/6458.html], а также в бумажном виде в помещении Заказчика) и обязуется при исполнении Договора соблюдать, насколько это применимо к Подрядчику, основные принципы, изложенные в указанных в настоящем пункте документах.</w:t>
      </w:r>
    </w:p>
    <w:p w:rsidR="00A64F11" w:rsidRDefault="00A64F11" w:rsidP="00A64F11">
      <w:pPr>
        <w:jc w:val="both"/>
      </w:pPr>
      <w:r w:rsidRPr="00A64F11">
        <w:t>Подрядчик обязуется сообщить своим работникам</w:t>
      </w:r>
      <w:r>
        <w:t xml:space="preserve">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A64F11" w:rsidRDefault="00A64F11" w:rsidP="00A64F11">
      <w:pPr>
        <w:jc w:val="both"/>
      </w:pPr>
      <w: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493FED" w:rsidRDefault="00A64F11" w:rsidP="00A64F11">
      <w:pPr>
        <w:jc w:val="both"/>
      </w:pPr>
      <w:r>
        <w:t>Подрядчик гарантирует Заказчику соблюдение требований законодательства о персональных данных.</w:t>
      </w:r>
    </w:p>
    <w:p w:rsidR="00493FED" w:rsidRDefault="00493FED" w:rsidP="00A64F11">
      <w:pPr>
        <w:jc w:val="both"/>
      </w:pPr>
    </w:p>
    <w:p w:rsidR="00A64F11" w:rsidRPr="00A64F11" w:rsidRDefault="00A64F11" w:rsidP="00A64F11">
      <w:pPr>
        <w:jc w:val="both"/>
        <w:rPr>
          <w:b/>
        </w:rPr>
      </w:pPr>
      <w:r w:rsidRPr="00A64F11">
        <w:rPr>
          <w:b/>
        </w:rPr>
        <w:t>2.</w:t>
      </w:r>
      <w:r w:rsidRPr="00A64F11">
        <w:rPr>
          <w:b/>
        </w:rPr>
        <w:tab/>
        <w:t>Отказ от найма работников</w:t>
      </w:r>
    </w:p>
    <w:p w:rsidR="00A64F11" w:rsidRDefault="00A64F11" w:rsidP="00A64F11">
      <w:pPr>
        <w:jc w:val="both"/>
      </w:pPr>
      <w:r>
        <w:t>В период действия Договора и в течение 3 (трех) лет с даты окончания срока его действия Подрядчик обязуется не предлагать работникам Заказчика ни в какой форме (в том числе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A64F11" w:rsidRDefault="00A64F11" w:rsidP="00A64F11">
      <w:pPr>
        <w:jc w:val="both"/>
      </w:pPr>
      <w: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493FED" w:rsidRDefault="00A64F11" w:rsidP="00A64F11">
      <w:pPr>
        <w:jc w:val="both"/>
      </w:pPr>
      <w:r>
        <w:t>В случае если у Заказчика есть основания полагать, что Подрядчик 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10 % (десяти процентов) от цены Договора в течение 10 (десяти) рабочих дней со дня получения соответствующего требования Заказчика.</w:t>
      </w:r>
    </w:p>
    <w:p w:rsidR="00493FED" w:rsidRDefault="00493FED" w:rsidP="00A64F11">
      <w:pPr>
        <w:jc w:val="both"/>
      </w:pPr>
    </w:p>
    <w:p w:rsidR="00394820" w:rsidRPr="00394820" w:rsidRDefault="00394820" w:rsidP="00394820">
      <w:pPr>
        <w:jc w:val="both"/>
        <w:rPr>
          <w:b/>
        </w:rPr>
      </w:pPr>
      <w:r w:rsidRPr="00394820">
        <w:rPr>
          <w:b/>
        </w:rPr>
        <w:t>3.</w:t>
      </w:r>
      <w:r w:rsidRPr="00394820">
        <w:rPr>
          <w:b/>
        </w:rPr>
        <w:tab/>
        <w:t>Миграционные требования</w:t>
      </w:r>
    </w:p>
    <w:p w:rsidR="00394820" w:rsidRDefault="00394820" w:rsidP="00394820">
      <w:pPr>
        <w:jc w:val="both"/>
      </w:pPr>
      <w:r>
        <w:t>Заказчик не оказывает Представителям Подрядчика какого-либо содействия по организации въезда/выезда на/с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Подрядчика 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«Миграционное законодательство»).</w:t>
      </w:r>
    </w:p>
    <w:p w:rsidR="00394820" w:rsidRDefault="00394820" w:rsidP="00394820">
      <w:pPr>
        <w:jc w:val="both"/>
      </w:pPr>
      <w:r>
        <w:t>Подрядчик обязуется:</w:t>
      </w:r>
    </w:p>
    <w:p w:rsidR="00394820" w:rsidRDefault="00394820" w:rsidP="00394820">
      <w:pPr>
        <w:jc w:val="both"/>
      </w:pPr>
      <w:r>
        <w:t>а)</w:t>
      </w:r>
      <w:r>
        <w:tab/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394820" w:rsidRDefault="00394820" w:rsidP="00394820">
      <w:pPr>
        <w:jc w:val="both"/>
      </w:pPr>
      <w:r>
        <w:t>б)</w:t>
      </w:r>
      <w:r>
        <w:tab/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394820" w:rsidRDefault="00394820" w:rsidP="00394820">
      <w:pPr>
        <w:jc w:val="both"/>
      </w:pPr>
      <w:r>
        <w:t>Заказчик вправе:</w:t>
      </w:r>
    </w:p>
    <w:p w:rsidR="00394820" w:rsidRDefault="00394820" w:rsidP="00394820">
      <w:pPr>
        <w:jc w:val="both"/>
      </w:pPr>
      <w:r>
        <w:t>а)</w:t>
      </w:r>
      <w:r>
        <w:tab/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394820" w:rsidRDefault="00394820" w:rsidP="00394820">
      <w:pPr>
        <w:jc w:val="both"/>
      </w:pPr>
      <w:r>
        <w:t>б)</w:t>
      </w:r>
      <w:r>
        <w:tab/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394820" w:rsidRDefault="00394820" w:rsidP="00394820">
      <w:pPr>
        <w:jc w:val="both"/>
      </w:pPr>
      <w:r>
        <w:t>в)</w:t>
      </w:r>
      <w:r>
        <w:tab/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394820" w:rsidRDefault="00394820" w:rsidP="00394820">
      <w:pPr>
        <w:jc w:val="both"/>
      </w:pPr>
      <w:r>
        <w:t>Подрядчик обязуется:</w:t>
      </w:r>
    </w:p>
    <w:p w:rsidR="00394820" w:rsidRDefault="00394820" w:rsidP="00394820">
      <w:pPr>
        <w:jc w:val="both"/>
      </w:pPr>
      <w:r>
        <w:t>а)</w:t>
      </w:r>
      <w:r>
        <w:tab/>
        <w:t xml:space="preserve">уведомить Представителей и Третьих лиц о требованиях и правах Заказчика, установленных настоящим пунктом; </w:t>
      </w:r>
    </w:p>
    <w:p w:rsidR="00394820" w:rsidRDefault="00394820" w:rsidP="00394820">
      <w:pPr>
        <w:jc w:val="both"/>
      </w:pPr>
      <w:r>
        <w:t>б)</w:t>
      </w:r>
      <w:r>
        <w:tab/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394820" w:rsidRDefault="00394820" w:rsidP="00394820">
      <w:pPr>
        <w:jc w:val="both"/>
      </w:pPr>
      <w:r>
        <w:lastRenderedPageBreak/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394820" w:rsidRDefault="00394820" w:rsidP="00394820">
      <w:pPr>
        <w:jc w:val="both"/>
      </w:pPr>
      <w: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493FED" w:rsidRDefault="00394820" w:rsidP="00394820">
      <w:pPr>
        <w:jc w:val="both"/>
      </w:pPr>
      <w: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394820" w:rsidRDefault="00394820" w:rsidP="00A64F11">
      <w:pPr>
        <w:jc w:val="both"/>
      </w:pPr>
    </w:p>
    <w:p w:rsidR="00752AF9" w:rsidRPr="00752AF9" w:rsidRDefault="00752AF9" w:rsidP="00752AF9">
      <w:pPr>
        <w:jc w:val="both"/>
        <w:rPr>
          <w:b/>
        </w:rPr>
      </w:pPr>
      <w:r w:rsidRPr="00752AF9">
        <w:rPr>
          <w:b/>
        </w:rPr>
        <w:t>4.</w:t>
      </w:r>
      <w:r w:rsidRPr="00752AF9">
        <w:rPr>
          <w:b/>
        </w:rPr>
        <w:tab/>
        <w:t>Опубликование информации о Договоре</w:t>
      </w:r>
    </w:p>
    <w:p w:rsidR="00394820" w:rsidRDefault="00752AF9" w:rsidP="00752AF9">
      <w:pPr>
        <w:jc w:val="both"/>
      </w:pPr>
      <w: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394820" w:rsidRDefault="00394820" w:rsidP="00A64F11">
      <w:pPr>
        <w:jc w:val="both"/>
      </w:pPr>
    </w:p>
    <w:p w:rsidR="00752AF9" w:rsidRPr="00752AF9" w:rsidRDefault="00752AF9" w:rsidP="00752AF9">
      <w:pPr>
        <w:jc w:val="both"/>
        <w:rPr>
          <w:b/>
        </w:rPr>
      </w:pPr>
      <w:r w:rsidRPr="00752AF9">
        <w:rPr>
          <w:b/>
        </w:rPr>
        <w:t>5.</w:t>
      </w:r>
      <w:r w:rsidRPr="00752AF9">
        <w:rPr>
          <w:b/>
        </w:rPr>
        <w:tab/>
        <w:t>Соответствие продукции, работ (услуг) стандартам качества</w:t>
      </w:r>
    </w:p>
    <w:p w:rsidR="00752AF9" w:rsidRDefault="00752AF9" w:rsidP="00752AF9">
      <w:pPr>
        <w:jc w:val="both"/>
      </w:pPr>
      <w:r>
        <w:t>Подрядчик обеспечивает соответствие выполняемых Работ требованиям Технического задания, иным условиям Договора; Исходным данным; Проектной и Рабочей документации (в том числе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752AF9" w:rsidRDefault="00752AF9" w:rsidP="00752AF9">
      <w:pPr>
        <w:jc w:val="both"/>
      </w:pPr>
      <w:r>
        <w:t>При этом:</w:t>
      </w:r>
    </w:p>
    <w:p w:rsidR="00752AF9" w:rsidRDefault="00752AF9" w:rsidP="00752AF9">
      <w:pPr>
        <w:jc w:val="both"/>
      </w:pPr>
      <w:r>
        <w:t>а)</w:t>
      </w:r>
      <w:r>
        <w:tab/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752AF9" w:rsidRDefault="00752AF9" w:rsidP="00752AF9">
      <w:pPr>
        <w:jc w:val="both"/>
      </w:pPr>
      <w:r>
        <w:t>б)</w:t>
      </w:r>
      <w:r>
        <w:tab/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752AF9" w:rsidRDefault="00752AF9" w:rsidP="00752AF9">
      <w:pPr>
        <w:jc w:val="both"/>
      </w:pPr>
      <w:r>
        <w:t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Российской Федерации.</w:t>
      </w:r>
    </w:p>
    <w:p w:rsidR="00752AF9" w:rsidRDefault="00752AF9" w:rsidP="00752AF9">
      <w:pPr>
        <w:jc w:val="both"/>
      </w:pPr>
      <w: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10% (десяти процентов)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394820" w:rsidRDefault="00752AF9" w:rsidP="00752AF9">
      <w:pPr>
        <w:jc w:val="both"/>
      </w:pPr>
      <w: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</w:t>
      </w:r>
      <w:r>
        <w:lastRenderedPageBreak/>
        <w:t>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Российской Федерации.</w:t>
      </w:r>
    </w:p>
    <w:p w:rsidR="00394820" w:rsidRDefault="00394820" w:rsidP="00A64F11">
      <w:pPr>
        <w:jc w:val="both"/>
      </w:pPr>
    </w:p>
    <w:p w:rsidR="00752AF9" w:rsidRPr="00752AF9" w:rsidRDefault="00752AF9" w:rsidP="00752AF9">
      <w:pPr>
        <w:jc w:val="both"/>
        <w:rPr>
          <w:b/>
        </w:rPr>
      </w:pPr>
      <w:r w:rsidRPr="00752AF9">
        <w:rPr>
          <w:b/>
        </w:rPr>
        <w:t>6.</w:t>
      </w:r>
      <w:r w:rsidRPr="00752AF9">
        <w:rPr>
          <w:b/>
        </w:rPr>
        <w:tab/>
        <w:t>Ответственность за нарушение Гарантий и заверений</w:t>
      </w:r>
    </w:p>
    <w:p w:rsidR="00752AF9" w:rsidRDefault="00752AF9" w:rsidP="00752AF9">
      <w:pPr>
        <w:jc w:val="both"/>
      </w:pPr>
      <w:r>
        <w:t xml:space="preserve">Выполнение Подрядчиком требований, указанных в настоящем Приложении № </w:t>
      </w:r>
      <w:r w:rsidR="007358D1">
        <w:t>4</w:t>
      </w:r>
      <w:r>
        <w:t xml:space="preserve"> (Гарантии и заверения), является существенным условием настоящего Договора.</w:t>
      </w:r>
    </w:p>
    <w:p w:rsidR="00752AF9" w:rsidRDefault="00752AF9" w:rsidP="00752AF9">
      <w:pPr>
        <w:jc w:val="both"/>
      </w:pPr>
      <w: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752AF9" w:rsidRDefault="00752AF9" w:rsidP="00752AF9">
      <w:pPr>
        <w:jc w:val="both"/>
      </w:pPr>
      <w: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752AF9" w:rsidRDefault="00752AF9" w:rsidP="00752AF9">
      <w:pPr>
        <w:jc w:val="both"/>
      </w:pPr>
      <w:r>
        <w:t>Подрядчик уведомлен о том, что в случае нарушения настоящих Гарантий и заверений Заказчик вправе отказаться от заключения с Подрядчиком каких-либо договоров в будущем, в том числе, но не ограничиваясь этим, отказать в приеме заявки Подрядчика на участие в закупочных процедурах, проводимых Заказчиком.</w:t>
      </w:r>
    </w:p>
    <w:p w:rsidR="00752AF9" w:rsidRDefault="00752AF9" w:rsidP="00752AF9">
      <w:pPr>
        <w:jc w:val="both"/>
      </w:pPr>
      <w:r>
        <w:t>Подрядчик 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752AF9" w:rsidRDefault="00752AF9" w:rsidP="00752AF9">
      <w:pPr>
        <w:jc w:val="both"/>
      </w:pPr>
      <w:r>
        <w:t>Подрядчик подтверждает, что вся информация, предоставленная Подрядчиком Заказчику в связи с Договором, соответствует действительности, является полной и точной во всех отношениях, и Подрядчик 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Подрядчиком.</w:t>
      </w:r>
    </w:p>
    <w:p w:rsidR="00752AF9" w:rsidRDefault="00752AF9" w:rsidP="00752AF9">
      <w:pPr>
        <w:jc w:val="both"/>
      </w:pPr>
      <w: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</w:t>
      </w:r>
      <w:bookmarkStart w:id="0" w:name="_GoBack"/>
      <w:bookmarkEnd w:id="0"/>
      <w:r>
        <w:t>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394820" w:rsidRDefault="00752AF9" w:rsidP="00752AF9">
      <w:pPr>
        <w:jc w:val="both"/>
      </w:pPr>
      <w:r>
        <w:t>В случае нарушения Подрядчиком указанной обязанности, Заказчик вправе взыскать с Подрядчика неустойку в размере 10% (десяти процентов) от общей Цены Работ по Договору.</w:t>
      </w:r>
    </w:p>
    <w:p w:rsidR="00DE3F53" w:rsidRDefault="00DE3F53" w:rsidP="00ED3767"/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ED3767" w:rsidRPr="00752AF9" w:rsidTr="0037102A">
        <w:trPr>
          <w:trHeight w:val="289"/>
          <w:jc w:val="center"/>
        </w:trPr>
        <w:tc>
          <w:tcPr>
            <w:tcW w:w="4677" w:type="dxa"/>
            <w:shd w:val="clear" w:color="auto" w:fill="auto"/>
            <w:vAlign w:val="bottom"/>
          </w:tcPr>
          <w:p w:rsidR="00ED3767" w:rsidRPr="00752AF9" w:rsidRDefault="00ED3767" w:rsidP="0037102A">
            <w:pPr>
              <w:ind w:firstLine="0"/>
              <w:rPr>
                <w:i/>
              </w:rPr>
            </w:pPr>
            <w:r w:rsidRPr="00752AF9">
              <w:rPr>
                <w:b/>
                <w:bCs/>
              </w:rPr>
              <w:t>«</w:t>
            </w:r>
            <w:r>
              <w:rPr>
                <w:b/>
                <w:bCs/>
              </w:rPr>
              <w:t>Подрядчик</w:t>
            </w:r>
            <w:r w:rsidRPr="00752AF9">
              <w:rPr>
                <w:b/>
                <w:bCs/>
              </w:rPr>
              <w:t>»</w:t>
            </w:r>
          </w:p>
        </w:tc>
        <w:tc>
          <w:tcPr>
            <w:tcW w:w="4677" w:type="dxa"/>
            <w:shd w:val="clear" w:color="auto" w:fill="auto"/>
            <w:vAlign w:val="bottom"/>
          </w:tcPr>
          <w:p w:rsidR="00ED3767" w:rsidRPr="00752AF9" w:rsidRDefault="00ED3767" w:rsidP="0037102A">
            <w:pPr>
              <w:ind w:firstLine="0"/>
              <w:rPr>
                <w:bCs/>
              </w:rPr>
            </w:pPr>
            <w:r w:rsidRPr="00752AF9">
              <w:rPr>
                <w:b/>
                <w:bCs/>
              </w:rPr>
              <w:t>«Заказчик»</w:t>
            </w:r>
          </w:p>
        </w:tc>
      </w:tr>
      <w:tr w:rsidR="00ED3767" w:rsidRPr="00752AF9" w:rsidTr="0037102A">
        <w:trPr>
          <w:jc w:val="center"/>
        </w:trPr>
        <w:tc>
          <w:tcPr>
            <w:tcW w:w="4677" w:type="dxa"/>
            <w:shd w:val="clear" w:color="auto" w:fill="auto"/>
          </w:tcPr>
          <w:p w:rsidR="00ED3767" w:rsidRPr="00752AF9" w:rsidRDefault="00ED3767" w:rsidP="00B10669">
            <w:pPr>
              <w:ind w:firstLine="0"/>
            </w:pPr>
          </w:p>
        </w:tc>
        <w:tc>
          <w:tcPr>
            <w:tcW w:w="4677" w:type="dxa"/>
            <w:shd w:val="clear" w:color="auto" w:fill="auto"/>
          </w:tcPr>
          <w:p w:rsidR="00ED3767" w:rsidRPr="00752AF9" w:rsidRDefault="00ED3767" w:rsidP="0037102A">
            <w:pPr>
              <w:ind w:firstLine="0"/>
            </w:pPr>
            <w:r w:rsidRPr="00752AF9">
              <w:t>Генеральный директор</w:t>
            </w:r>
          </w:p>
          <w:p w:rsidR="00ED3767" w:rsidRPr="00752AF9" w:rsidRDefault="00ED3767" w:rsidP="0037102A">
            <w:pPr>
              <w:ind w:firstLine="0"/>
            </w:pPr>
            <w:r w:rsidRPr="00752AF9">
              <w:t>ООО «ЕвроСибЭнерго – тепловая энергия»</w:t>
            </w:r>
          </w:p>
        </w:tc>
      </w:tr>
      <w:tr w:rsidR="00ED3767" w:rsidRPr="00752AF9" w:rsidTr="0037102A">
        <w:trPr>
          <w:jc w:val="center"/>
        </w:trPr>
        <w:tc>
          <w:tcPr>
            <w:tcW w:w="4677" w:type="dxa"/>
            <w:shd w:val="clear" w:color="auto" w:fill="auto"/>
          </w:tcPr>
          <w:p w:rsidR="00ED3767" w:rsidRPr="00752AF9" w:rsidRDefault="00ED3767" w:rsidP="0037102A">
            <w:pPr>
              <w:ind w:firstLine="0"/>
            </w:pPr>
          </w:p>
        </w:tc>
        <w:tc>
          <w:tcPr>
            <w:tcW w:w="4677" w:type="dxa"/>
            <w:shd w:val="clear" w:color="auto" w:fill="auto"/>
          </w:tcPr>
          <w:p w:rsidR="00ED3767" w:rsidRPr="00752AF9" w:rsidRDefault="00ED3767" w:rsidP="0037102A">
            <w:pPr>
              <w:ind w:firstLine="0"/>
            </w:pPr>
          </w:p>
        </w:tc>
      </w:tr>
      <w:tr w:rsidR="00ED3767" w:rsidRPr="00752AF9" w:rsidTr="0037102A">
        <w:trPr>
          <w:jc w:val="center"/>
        </w:trPr>
        <w:tc>
          <w:tcPr>
            <w:tcW w:w="4677" w:type="dxa"/>
            <w:shd w:val="clear" w:color="auto" w:fill="auto"/>
          </w:tcPr>
          <w:p w:rsidR="00ED3767" w:rsidRPr="00752AF9" w:rsidRDefault="00ED3767" w:rsidP="00176375">
            <w:pPr>
              <w:ind w:firstLine="0"/>
            </w:pPr>
            <w:r w:rsidRPr="00752AF9">
              <w:t xml:space="preserve">____________________ </w:t>
            </w:r>
          </w:p>
        </w:tc>
        <w:tc>
          <w:tcPr>
            <w:tcW w:w="4677" w:type="dxa"/>
            <w:shd w:val="clear" w:color="auto" w:fill="auto"/>
          </w:tcPr>
          <w:p w:rsidR="00ED3767" w:rsidRPr="00752AF9" w:rsidRDefault="00ED3767" w:rsidP="0037102A">
            <w:pPr>
              <w:ind w:firstLine="0"/>
            </w:pPr>
            <w:r w:rsidRPr="00752AF9">
              <w:t>____________________ А.В. Виговский</w:t>
            </w:r>
          </w:p>
        </w:tc>
      </w:tr>
      <w:tr w:rsidR="00ED3767" w:rsidRPr="00752AF9" w:rsidTr="0037102A">
        <w:trPr>
          <w:jc w:val="center"/>
        </w:trPr>
        <w:tc>
          <w:tcPr>
            <w:tcW w:w="4677" w:type="dxa"/>
            <w:shd w:val="clear" w:color="auto" w:fill="auto"/>
          </w:tcPr>
          <w:p w:rsidR="00ED3767" w:rsidRPr="00752AF9" w:rsidRDefault="00ED3767" w:rsidP="0037102A">
            <w:pPr>
              <w:ind w:firstLine="0"/>
            </w:pPr>
            <w:r w:rsidRPr="00752AF9">
              <w:t>М.П.</w:t>
            </w:r>
          </w:p>
        </w:tc>
        <w:tc>
          <w:tcPr>
            <w:tcW w:w="4677" w:type="dxa"/>
            <w:shd w:val="clear" w:color="auto" w:fill="auto"/>
          </w:tcPr>
          <w:p w:rsidR="00ED3767" w:rsidRPr="00752AF9" w:rsidRDefault="00ED3767" w:rsidP="0037102A">
            <w:pPr>
              <w:ind w:firstLine="0"/>
            </w:pPr>
            <w:r w:rsidRPr="00752AF9">
              <w:t>М.П.</w:t>
            </w:r>
          </w:p>
        </w:tc>
      </w:tr>
    </w:tbl>
    <w:p w:rsidR="00493FED" w:rsidRDefault="00493FED" w:rsidP="009868F7"/>
    <w:sectPr w:rsidR="00493FED" w:rsidSect="00576A37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B9"/>
    <w:rsid w:val="00161FEA"/>
    <w:rsid w:val="00174E26"/>
    <w:rsid w:val="00176375"/>
    <w:rsid w:val="001F7264"/>
    <w:rsid w:val="00280D83"/>
    <w:rsid w:val="00394820"/>
    <w:rsid w:val="00493FED"/>
    <w:rsid w:val="004D64F8"/>
    <w:rsid w:val="00576A37"/>
    <w:rsid w:val="00587829"/>
    <w:rsid w:val="005E34CF"/>
    <w:rsid w:val="006C183D"/>
    <w:rsid w:val="007358D1"/>
    <w:rsid w:val="00752AF9"/>
    <w:rsid w:val="008F3DE1"/>
    <w:rsid w:val="009868F7"/>
    <w:rsid w:val="00A60CB9"/>
    <w:rsid w:val="00A64F11"/>
    <w:rsid w:val="00A75E70"/>
    <w:rsid w:val="00B10669"/>
    <w:rsid w:val="00B87D0A"/>
    <w:rsid w:val="00BE404A"/>
    <w:rsid w:val="00DC0B6E"/>
    <w:rsid w:val="00DE3F53"/>
    <w:rsid w:val="00E243CA"/>
    <w:rsid w:val="00E55403"/>
    <w:rsid w:val="00E73459"/>
    <w:rsid w:val="00ED3767"/>
    <w:rsid w:val="00F6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E8EC2"/>
  <w15:chartTrackingRefBased/>
  <w15:docId w15:val="{910B9335-8380-41B2-8C8E-C468835DA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FED"/>
    <w:pPr>
      <w:spacing w:after="0" w:line="240" w:lineRule="auto"/>
      <w:ind w:firstLine="709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2626</Words>
  <Characters>14974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24</cp:revision>
  <dcterms:created xsi:type="dcterms:W3CDTF">2022-02-15T11:48:00Z</dcterms:created>
  <dcterms:modified xsi:type="dcterms:W3CDTF">2024-02-14T10:59:00Z</dcterms:modified>
</cp:coreProperties>
</file>